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Обзор практики правоприменения </w:t>
        <w:br/>
        <w:t>в сфере конфликта интересов № 2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 xml:space="preserve">. Должностным лицом исполнена обязанность по </w:t>
      </w:r>
      <w:r>
        <w:rPr>
          <w:rFonts w:cs="Times New Roman" w:ascii="Times New Roman" w:hAnsi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Ситуация 1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 щее.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Российской Федерации  (далее - Коллегия).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cs="Times New Roman" w:ascii="Times New Roman" w:hAnsi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оформлено приказом государственного органа.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Ситуация 2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Комиссией по урегулированию конфликта интересов принято решение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. Должностным лицом не исполнена обязанность по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Ситуация 1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полномочия муниципального служащего входит руководство отделом органа местного самоуправления, которым проводятся проверки </w:t>
      </w:r>
      <w:r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 xml:space="preserve">техническое обслуживание многоквартирных домов в данном муниципальном образовании </w:t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>
        <w:rPr>
          <w:rFonts w:cs="Times New Roman" w:ascii="Times New Roman" w:hAnsi="Times New Roman"/>
          <w:sz w:val="28"/>
          <w:szCs w:val="28"/>
        </w:rPr>
        <w:t xml:space="preserve">так как она занимает должность руководителя данной организации и получает заработную плату, стимулирующие выплаты.  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 к административной ответственности.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cs="Times New Roman" w:ascii="Times New Roman" w:hAnsi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cs="Times New Roman" w:ascii="Times New Roman" w:hAnsi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>
        <w:rPr>
          <w:rFonts w:cs="Times New Roman" w:ascii="Times New Roman" w:hAnsi="Times New Roman"/>
          <w:sz w:val="28"/>
          <w:szCs w:val="28"/>
        </w:rPr>
        <w:t xml:space="preserve">по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учитывалось следующее.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</w:t>
      </w:r>
      <w:r>
        <w:rPr>
          <w:rFonts w:ascii="Times New Roman" w:hAnsi="Times New Roman"/>
          <w:sz w:val="28"/>
          <w:szCs w:val="28"/>
        </w:rPr>
        <w:t xml:space="preserve">. Вместе с тем, </w:t>
      </w:r>
      <w:r>
        <w:rPr>
          <w:rFonts w:cs="Times New Roman" w:ascii="Times New Roman" w:hAnsi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>
        <w:rPr>
          <w:rFonts w:cs="Times New Roman" w:ascii="Times New Roman" w:hAnsi="Times New Roman"/>
          <w:sz w:val="28"/>
          <w:szCs w:val="28"/>
        </w:rPr>
        <w:t xml:space="preserve"> служащему меру ответственности в виде замечания.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к муниципальному служащему меру ответственности в виде замечания.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Ситуация 2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напрямую влияет на финансовое положение подведомственного учреждения.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  <w:br/>
        <w:t>№ 273-ФЗ свидетельствует о возможности возникновения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cs="Times New Roman" w:ascii="Times New Roman" w:hAnsi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Комиссией</w:t>
      </w:r>
      <w:r>
        <w:rPr>
          <w:rFonts w:cs="Times New Roman" w:ascii="Times New Roman" w:hAnsi="Times New Roman"/>
          <w:b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cs="Times New Roman" w:ascii="Times New Roman" w:hAnsi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к заместителю руководителя государственного органа меру ответственности в виде выговора.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Ситуация 3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>
        <w:rPr>
          <w:rFonts w:cs="Times New Roman" w:ascii="Times New Roman" w:hAnsi="Times New Roman"/>
          <w:sz w:val="28"/>
          <w:szCs w:val="28"/>
        </w:rPr>
        <w:t xml:space="preserve">имущественными отношениями, </w:t>
      </w:r>
      <w:r>
        <w:rPr>
          <w:rFonts w:ascii="Times New Roman" w:hAnsi="Times New Roman"/>
          <w:sz w:val="28"/>
          <w:szCs w:val="28"/>
        </w:rPr>
        <w:t>так как она является членом данного кооператива, получает доход от его деятельности.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частью 2 статьи 10 Федерального закона № 273-ФЗ  получение доходов производственным кооперативом, который связан с сестрой врио министра имущественными отношениями, образует личную заинтересованность врио министра.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личной заинтересованности врио министра направлено не было.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>
        <w:rPr>
          <w:rFonts w:ascii="Times New Roman" w:hAnsi="Times New Roman"/>
          <w:sz w:val="28"/>
          <w:szCs w:val="28"/>
        </w:rPr>
        <w:t>установлено, что врио министра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cs="Times New Roman" w:ascii="Times New Roman" w:hAnsi="Times New Roman"/>
          <w:sz w:val="28"/>
          <w:szCs w:val="28"/>
        </w:rPr>
        <w:t xml:space="preserve"> урегулированию конфликта интересов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Президиумом Совета приняты решения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врио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руководителю субъекта Российской Федерации применить к врио министра меру ответственности в виде увольнения в связи с утратой доверия;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министра освобожден от должности в связи с утратой доверия за совершение коррупционного правонарушения. 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>
      <w:pPr>
        <w:pStyle w:val="Normal"/>
        <w:spacing w:lineRule="auto" w:line="27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>
      <w:pPr>
        <w:pStyle w:val="Normal"/>
        <w:spacing w:lineRule="auto" w:line="276"/>
        <w:ind w:firstLine="567"/>
        <w:rPr/>
      </w:pPr>
      <w:r>
        <w:rPr/>
      </w:r>
    </w:p>
    <w:sectPr>
      <w:headerReference w:type="default" r:id="rId2"/>
      <w:type w:val="nextPage"/>
      <w:pgSz w:w="11906" w:h="16838"/>
      <w:pgMar w:left="1531" w:right="851" w:header="708" w:top="1134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10664348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  <w:sz w:val="24"/>
          </w:rPr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trackRevision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d2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035fa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c36d1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c36d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7ae0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b"/>
    <w:uiPriority w:val="99"/>
    <w:semiHidden/>
    <w:qFormat/>
    <w:rsid w:val="003d7ae0"/>
    <w:rPr>
      <w:sz w:val="20"/>
      <w:szCs w:val="20"/>
    </w:rPr>
  </w:style>
  <w:style w:type="character" w:styleId="Style18" w:customStyle="1">
    <w:name w:val="Тема примечания Знак"/>
    <w:basedOn w:val="Style17"/>
    <w:link w:val="ad"/>
    <w:uiPriority w:val="99"/>
    <w:semiHidden/>
    <w:qFormat/>
    <w:rsid w:val="003d7ae0"/>
    <w:rPr>
      <w:b/>
      <w:bCs/>
      <w:sz w:val="20"/>
      <w:szCs w:val="20"/>
    </w:rPr>
  </w:style>
  <w:style w:type="character" w:styleId="Style19" w:customStyle="1">
    <w:name w:val="Текст выноски Знак"/>
    <w:basedOn w:val="DefaultParagraphFont"/>
    <w:link w:val="af"/>
    <w:uiPriority w:val="99"/>
    <w:semiHidden/>
    <w:qFormat/>
    <w:rsid w:val="003d7ae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u w:val="single"/>
    </w:rPr>
  </w:style>
  <w:style w:type="character" w:styleId="ListLabel29">
    <w:name w:val="ListLabel 29"/>
    <w:qFormat/>
    <w:rPr>
      <w:u w:val="none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e21ee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7c67e1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4035fa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Header"/>
    <w:basedOn w:val="Normal"/>
    <w:link w:val="a7"/>
    <w:uiPriority w:val="99"/>
    <w:unhideWhenUsed/>
    <w:rsid w:val="00bc36d1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semiHidden/>
    <w:unhideWhenUsed/>
    <w:rsid w:val="00bc36d1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3d7ae0"/>
    <w:pPr/>
    <w:rPr>
      <w:sz w:val="20"/>
      <w:szCs w:val="20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3d7ae0"/>
    <w:pPr/>
    <w:rPr>
      <w:b/>
      <w:bCs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3d7ae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C0B4-C29A-4964-B846-92539A1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LibreOffice/5.4.1.2$Windows_X86_64 LibreOffice_project/ea7cb86e6eeb2bf3a5af73a8f7777ac570321527</Application>
  <Pages>4</Pages>
  <Words>1708</Words>
  <Characters>13645</Characters>
  <CharactersWithSpaces>15311</CharactersWithSpaces>
  <Paragraphs>79</Paragraphs>
  <Company>MTSZ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2018-06-27T11:20:00Z</dcterms:created>
  <dc:creator>PopovaIM</dc:creator>
  <dc:description/>
  <dc:language>ru-RU</dc:language>
  <cp:lastModifiedBy>PopovaIM</cp:lastModifiedBy>
  <cp:lastPrinted>2018-07-11T13:29:00Z</cp:lastPrinted>
  <dcterms:modified xsi:type="dcterms:W3CDTF">2018-08-29T10:55:00Z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MTSZ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